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C800" w14:textId="1F388C23" w:rsidR="00F565D6" w:rsidRDefault="00F565D6"/>
    <w:p w14:paraId="127C5677" w14:textId="21B22FD6" w:rsidR="00F565D6" w:rsidRPr="00FC34DF" w:rsidRDefault="00835A76" w:rsidP="00F565D6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Times New Roman" w:hAnsi="Arial" w:cs="Arial"/>
          <w:b/>
          <w:bCs/>
          <w:color w:val="0270C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270C0"/>
          <w:sz w:val="28"/>
          <w:szCs w:val="28"/>
        </w:rPr>
        <w:t>Contact</w:t>
      </w:r>
      <w:r w:rsidR="00021FD1" w:rsidRPr="00FC34DF">
        <w:rPr>
          <w:rFonts w:ascii="Arial" w:eastAsia="Times New Roman" w:hAnsi="Arial" w:cs="Arial"/>
          <w:b/>
          <w:bCs/>
          <w:color w:val="0270C0"/>
          <w:sz w:val="28"/>
          <w:szCs w:val="28"/>
        </w:rPr>
        <w:t xml:space="preserve"> </w:t>
      </w:r>
      <w:r w:rsidR="00F565D6" w:rsidRPr="00FC34DF">
        <w:rPr>
          <w:rFonts w:ascii="Arial" w:eastAsia="Times New Roman" w:hAnsi="Arial" w:cs="Arial"/>
          <w:b/>
          <w:bCs/>
          <w:color w:val="0270C0"/>
          <w:sz w:val="28"/>
          <w:szCs w:val="28"/>
        </w:rPr>
        <w:t>Your Member</w:t>
      </w:r>
      <w:r w:rsidR="007A4A03">
        <w:rPr>
          <w:rFonts w:ascii="Arial" w:eastAsia="Times New Roman" w:hAnsi="Arial" w:cs="Arial"/>
          <w:b/>
          <w:bCs/>
          <w:color w:val="0270C0"/>
          <w:sz w:val="28"/>
          <w:szCs w:val="28"/>
        </w:rPr>
        <w:t>s</w:t>
      </w:r>
      <w:r w:rsidR="00F565D6" w:rsidRPr="00FC34DF">
        <w:rPr>
          <w:rFonts w:ascii="Arial" w:eastAsia="Times New Roman" w:hAnsi="Arial" w:cs="Arial"/>
          <w:b/>
          <w:bCs/>
          <w:color w:val="0270C0"/>
          <w:sz w:val="28"/>
          <w:szCs w:val="28"/>
        </w:rPr>
        <w:t xml:space="preserve"> of Congress</w:t>
      </w:r>
      <w:r w:rsidR="007A4A03">
        <w:rPr>
          <w:rFonts w:ascii="Arial" w:eastAsia="Times New Roman" w:hAnsi="Arial" w:cs="Arial"/>
          <w:b/>
          <w:bCs/>
          <w:color w:val="0270C0"/>
          <w:sz w:val="28"/>
          <w:szCs w:val="28"/>
        </w:rPr>
        <w:t xml:space="preserve"> on Federal Research Funding</w:t>
      </w:r>
    </w:p>
    <w:p w14:paraId="69B40263" w14:textId="3AB28B70" w:rsidR="00FC34DF" w:rsidRPr="00FC34DF" w:rsidRDefault="00FC34DF" w:rsidP="008C1275">
      <w:pPr>
        <w:spacing w:line="276" w:lineRule="auto"/>
        <w:rPr>
          <w:rFonts w:ascii="Arial" w:eastAsia="Times New Roman" w:hAnsi="Arial" w:cs="Arial"/>
          <w:b/>
          <w:bCs/>
          <w:color w:val="002060"/>
        </w:rPr>
      </w:pPr>
      <w:r>
        <w:rPr>
          <w:rFonts w:ascii="Arial" w:eastAsia="Times New Roman" w:hAnsi="Arial" w:cs="Arial"/>
          <w:b/>
          <w:bCs/>
          <w:color w:val="002060"/>
        </w:rPr>
        <w:t>No Better Time Than Now!</w:t>
      </w:r>
    </w:p>
    <w:p w14:paraId="6D357B6F" w14:textId="77B60B6C" w:rsidR="00FC34DF" w:rsidRPr="00FC34DF" w:rsidRDefault="00512720" w:rsidP="008C127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Every year, Congress must pass a bill </w:t>
      </w:r>
      <w:r w:rsidR="00021FD1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to set the funding levels </w:t>
      </w:r>
      <w:r w:rsidR="007A4A03">
        <w:rPr>
          <w:rFonts w:ascii="Arial" w:eastAsia="Times New Roman" w:hAnsi="Arial" w:cs="Arial"/>
          <w:color w:val="000000" w:themeColor="text1"/>
          <w:sz w:val="20"/>
          <w:szCs w:val="20"/>
        </w:rPr>
        <w:t>for federal</w:t>
      </w:r>
      <w:r w:rsidR="00CF61A9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government entities, including the</w:t>
      </w:r>
      <w:r w:rsidR="00021FD1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National Institute of Health</w:t>
      </w:r>
      <w:r w:rsidR="00CF61A9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6E03D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(NIH) </w:t>
      </w:r>
      <w:r w:rsidR="00CF61A9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and</w:t>
      </w:r>
      <w:r w:rsidR="00021FD1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National Cancer Institute</w:t>
      </w:r>
      <w:r w:rsidR="006E03D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(NCI)</w:t>
      </w:r>
      <w:r w:rsidR="00CF61A9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021FD1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Congress </w:t>
      </w:r>
      <w:r w:rsidR="0079377C">
        <w:rPr>
          <w:rFonts w:ascii="Arial" w:eastAsia="Times New Roman" w:hAnsi="Arial" w:cs="Arial"/>
          <w:color w:val="000000" w:themeColor="text1"/>
          <w:sz w:val="20"/>
          <w:szCs w:val="20"/>
        </w:rPr>
        <w:t>is now considering</w:t>
      </w:r>
      <w:r w:rsidR="00021FD1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the proper funding </w:t>
      </w:r>
      <w:r w:rsidR="007937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levels </w:t>
      </w:r>
      <w:r w:rsidR="00021FD1" w:rsidRPr="000369C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for the </w:t>
      </w:r>
      <w:r w:rsidR="0079377C" w:rsidRPr="000369C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upcoming </w:t>
      </w:r>
      <w:r w:rsidR="00021FD1" w:rsidRPr="000369C7">
        <w:rPr>
          <w:rFonts w:ascii="Arial" w:eastAsia="Times New Roman" w:hAnsi="Arial" w:cs="Arial"/>
          <w:color w:val="000000" w:themeColor="text1"/>
          <w:sz w:val="20"/>
          <w:szCs w:val="20"/>
        </w:rPr>
        <w:t>fiscal</w:t>
      </w:r>
      <w:r w:rsidR="00021FD1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021FD1" w:rsidRPr="005B6E19">
        <w:rPr>
          <w:rFonts w:ascii="Arial" w:eastAsia="Times New Roman" w:hAnsi="Arial" w:cs="Arial"/>
          <w:color w:val="000000" w:themeColor="text1"/>
          <w:sz w:val="20"/>
          <w:szCs w:val="20"/>
        </w:rPr>
        <w:t>year (FY2</w:t>
      </w:r>
      <w:r w:rsidR="005B6E19" w:rsidRPr="005B6E19">
        <w:rPr>
          <w:rFonts w:ascii="Arial" w:eastAsia="Times New Roman" w:hAnsi="Arial" w:cs="Arial"/>
          <w:color w:val="000000" w:themeColor="text1"/>
          <w:sz w:val="20"/>
          <w:szCs w:val="20"/>
        </w:rPr>
        <w:t>3</w:t>
      </w:r>
      <w:r w:rsidR="00021FD1" w:rsidRPr="005B6E1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). </w:t>
      </w:r>
      <w:r w:rsidR="00741BF4" w:rsidRPr="005B6E19">
        <w:rPr>
          <w:rFonts w:ascii="Arial" w:eastAsia="Times New Roman" w:hAnsi="Arial" w:cs="Arial"/>
          <w:color w:val="000000" w:themeColor="text1"/>
          <w:sz w:val="20"/>
          <w:szCs w:val="20"/>
        </w:rPr>
        <w:t>Your</w:t>
      </w:r>
      <w:r w:rsidR="00741BF4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experience as </w:t>
      </w:r>
      <w:r w:rsidR="00CF61A9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a researcher or health professional</w:t>
      </w:r>
      <w:r w:rsidR="000D260D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is invaluable to informing this process</w:t>
      </w:r>
      <w:r w:rsidR="00CF61A9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. T</w:t>
      </w:r>
      <w:r w:rsidR="000D260D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here is no better time to contact your Member</w:t>
      </w:r>
      <w:r w:rsidR="00CF61A9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="000D260D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of Congress than today!</w:t>
      </w:r>
    </w:p>
    <w:p w14:paraId="364EE13B" w14:textId="6861E70F" w:rsidR="00FC34DF" w:rsidRDefault="007A4A03" w:rsidP="008C127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Times New Roman" w:hAnsi="Arial" w:cs="Arial"/>
          <w:b/>
          <w:bCs/>
          <w:color w:val="002060"/>
        </w:rPr>
      </w:pPr>
      <w:r>
        <w:rPr>
          <w:rFonts w:ascii="Arial" w:eastAsia="Times New Roman" w:hAnsi="Arial" w:cs="Arial"/>
          <w:b/>
          <w:bCs/>
          <w:color w:val="002060"/>
        </w:rPr>
        <w:t>Contacting</w:t>
      </w:r>
      <w:r w:rsidR="00FC34DF">
        <w:rPr>
          <w:rFonts w:ascii="Arial" w:eastAsia="Times New Roman" w:hAnsi="Arial" w:cs="Arial"/>
          <w:b/>
          <w:bCs/>
          <w:color w:val="002060"/>
        </w:rPr>
        <w:t xml:space="preserve"> Your Member’s Office</w:t>
      </w:r>
    </w:p>
    <w:p w14:paraId="2C850AE3" w14:textId="66C0C2DE" w:rsidR="000D260D" w:rsidRPr="00FC34DF" w:rsidRDefault="000D260D" w:rsidP="008C127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Once you’ve identified your Members </w:t>
      </w:r>
      <w:r w:rsidR="00F42DB5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of Congress 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and attained their contact information, detailed in </w:t>
      </w:r>
      <w:r w:rsidRPr="00FC34DF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Contacting Your Member</w:t>
      </w:r>
      <w:r w:rsidR="00FC34DF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s</w:t>
      </w:r>
      <w:r w:rsidRPr="00FC34DF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of Congress: A Quick Guide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, it’s time to place a call</w:t>
      </w:r>
      <w:r w:rsidR="006E03D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or send an email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46199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Remember to ask to speak with </w:t>
      </w:r>
      <w:r w:rsidR="00F42DB5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or leave a message for 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the office’s health staffer</w:t>
      </w:r>
      <w:r w:rsidR="00F42DB5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Here is a script </w:t>
      </w:r>
      <w:r w:rsidR="00461991">
        <w:rPr>
          <w:rFonts w:ascii="Arial" w:eastAsia="Times New Roman" w:hAnsi="Arial" w:cs="Arial"/>
          <w:color w:val="000000" w:themeColor="text1"/>
          <w:sz w:val="20"/>
          <w:szCs w:val="20"/>
        </w:rPr>
        <w:t>to</w:t>
      </w:r>
      <w:r w:rsidR="00F30FF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use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14:paraId="1FC2B515" w14:textId="793A75CB" w:rsidR="00FB508E" w:rsidRPr="00FC34DF" w:rsidRDefault="00FB508E" w:rsidP="00FC34D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34DF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Introduction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14:paraId="5D9F1346" w14:textId="064FEA63" w:rsidR="000D260D" w:rsidRPr="00FC34DF" w:rsidRDefault="000D260D" w:rsidP="00095B7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Hi there</w:t>
      </w:r>
      <w:r w:rsidR="00C26651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my name is </w:t>
      </w:r>
      <w:r w:rsidR="00F42DB5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______. 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 am a constituent living in _____ and working at ______ specializing in </w:t>
      </w:r>
      <w:r w:rsidR="00F42DB5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_______. 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I am calling today</w:t>
      </w:r>
      <w:r w:rsidR="00160CB2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affiliated with the American Institute for Cancer Research (AICR), a nonprofit organization focused on the connection between healthy lifestyles and cancer prevention and survivorship,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advocate for increased funding for </w:t>
      </w:r>
      <w:r w:rsidR="00160CB2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the National Institutes of Health (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NIH</w:t>
      </w:r>
      <w:r w:rsidR="00160CB2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</w:t>
      </w:r>
      <w:r w:rsidR="00160CB2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the National Cancer Institute (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NCI</w:t>
      </w:r>
      <w:r w:rsidR="00160CB2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).</w:t>
      </w:r>
      <w:r w:rsid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160CB2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M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ay I speak with your health staffer? </w:t>
      </w:r>
      <w:r w:rsidR="00160CB2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[If unavailable]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, I’d be glad to leave a message.</w:t>
      </w:r>
    </w:p>
    <w:p w14:paraId="5D440BCE" w14:textId="305736C5" w:rsidR="00FB508E" w:rsidRPr="00FC34DF" w:rsidRDefault="00FB508E" w:rsidP="00FC34D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 w:rsidRPr="00FC34DF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The </w:t>
      </w:r>
      <w:r w:rsidR="00306192" w:rsidRPr="00FC34DF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Issue</w:t>
      </w:r>
      <w:r w:rsidRPr="00FC34DF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:</w:t>
      </w:r>
    </w:p>
    <w:p w14:paraId="06505DFA" w14:textId="3065968F" w:rsidR="0079377C" w:rsidRDefault="00095B71" w:rsidP="00095B7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34D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I am calling today to </w:t>
      </w:r>
      <w:r w:rsidR="00C26651" w:rsidRPr="00FC34D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ask Rep/Sen. [NAME] to</w:t>
      </w:r>
      <w:r w:rsidRPr="00FC34D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5B6E1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support</w:t>
      </w:r>
      <w:r w:rsidR="001F2CDA" w:rsidRPr="005B6E1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B6E19" w:rsidRPr="005B6E1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$49</w:t>
      </w:r>
      <w:r w:rsidR="005E3B28" w:rsidRPr="005B6E1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billion in</w:t>
      </w:r>
      <w:r w:rsidR="0057065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base</w:t>
      </w:r>
      <w:r w:rsidR="005E3B28" w:rsidRPr="00FC34D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funding for </w:t>
      </w:r>
      <w:r w:rsidR="00C26651" w:rsidRPr="00FC34D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the </w:t>
      </w:r>
      <w:r w:rsidR="005E3B28" w:rsidRPr="00FC34D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NIH </w:t>
      </w:r>
      <w:r w:rsidR="005E3B28" w:rsidRPr="005B6E1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for FY 202</w:t>
      </w:r>
      <w:r w:rsidR="005B6E19" w:rsidRPr="005B6E1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3</w:t>
      </w:r>
      <w:r w:rsidR="005B6E1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, as recommended by the </w:t>
      </w:r>
      <w:hyperlink r:id="rId8" w:history="1">
        <w:r w:rsidR="005B6E19" w:rsidRPr="005B6E19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One Voice Against Cancer</w:t>
        </w:r>
      </w:hyperlink>
      <w:r w:rsidR="005B6E1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coalition and the </w:t>
      </w:r>
      <w:hyperlink r:id="rId9" w:history="1">
        <w:r w:rsidR="005B6E19" w:rsidRPr="005B6E19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Ad Hoc Group for Medical Research.</w:t>
        </w:r>
      </w:hyperlink>
      <w:r w:rsidRPr="00FC34D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E3B28" w:rsidRPr="00FC34D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This should </w:t>
      </w:r>
      <w:r w:rsidR="005E3B28" w:rsidRPr="005B6E1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include $7.</w:t>
      </w:r>
      <w:r w:rsidR="005B6E19" w:rsidRPr="005B6E1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766</w:t>
      </w:r>
      <w:r w:rsidR="00C26651" w:rsidRPr="005B6E1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E3B28" w:rsidRPr="005B6E1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billion for</w:t>
      </w:r>
      <w:r w:rsidR="005E3B28" w:rsidRPr="00FC34D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the NCI, the amount recommended by NCI in its professional judgment budget</w:t>
      </w:r>
      <w:r w:rsidR="005B6E1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This funding level would allow meaningful growth in the NIH’s base budget to keep pace with the current needs in biomedical research.</w:t>
      </w:r>
    </w:p>
    <w:p w14:paraId="58EEF935" w14:textId="1F1BB6E2" w:rsidR="005E3B28" w:rsidRPr="00FC34DF" w:rsidRDefault="0079377C" w:rsidP="00095B7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Additional funding should also be dedicated to the Cancer Moonshot and the Advanced Research Projects Agency for Health (</w:t>
      </w:r>
      <w:r w:rsidRPr="008C127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ARPA-H).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However, this funding should not come at the expense of base funding for NIH and NCI.</w:t>
      </w:r>
      <w:r w:rsidR="00665E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This additional funding is needed to accelerate progress in cancer research and innovation.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68A2B872" w14:textId="208B6544" w:rsidR="00FB508E" w:rsidRPr="00FC34DF" w:rsidRDefault="00FB508E" w:rsidP="00FC34D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34DF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Share your </w:t>
      </w:r>
      <w:r w:rsidR="008305CE" w:rsidRPr="00FC34DF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S</w:t>
      </w:r>
      <w:r w:rsidRPr="00FC34DF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tory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14:paraId="1F8A6CA3" w14:textId="3122ACB9" w:rsidR="00095B71" w:rsidRPr="00FC34DF" w:rsidRDefault="00FB508E" w:rsidP="00095B7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[</w:t>
      </w:r>
      <w:r w:rsidR="00095B71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Share </w:t>
      </w:r>
      <w:r w:rsidR="006E03D3">
        <w:rPr>
          <w:rFonts w:ascii="Arial" w:eastAsia="Times New Roman" w:hAnsi="Arial" w:cs="Arial"/>
          <w:color w:val="000000" w:themeColor="text1"/>
          <w:sz w:val="20"/>
          <w:szCs w:val="20"/>
        </w:rPr>
        <w:t>a brief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story of </w:t>
      </w:r>
      <w:r w:rsidR="00095B71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how NIH/NCI funding impacts your work </w:t>
      </w:r>
      <w:r w:rsidR="00306192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or personal experience </w:t>
      </w:r>
      <w:r w:rsidR="006E03D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related to </w:t>
      </w:r>
      <w:r w:rsidR="00306192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healthy lifestyle</w:t>
      </w:r>
      <w:r w:rsidR="006E03D3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="00306192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cancer prevention </w:t>
      </w:r>
      <w:r w:rsidR="00095B71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and </w:t>
      </w:r>
      <w:r w:rsidR="00EE793D">
        <w:rPr>
          <w:rFonts w:ascii="Arial" w:eastAsia="Times New Roman" w:hAnsi="Arial" w:cs="Arial"/>
          <w:color w:val="000000" w:themeColor="text1"/>
          <w:sz w:val="20"/>
          <w:szCs w:val="20"/>
        </w:rPr>
        <w:t>the need for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regular, sustained</w:t>
      </w:r>
      <w:r w:rsidR="0046199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funding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increases</w:t>
      </w:r>
      <w:r w:rsidR="00306192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].</w:t>
      </w:r>
    </w:p>
    <w:p w14:paraId="157534E1" w14:textId="5631BF8E" w:rsidR="00306192" w:rsidRPr="00FC34DF" w:rsidRDefault="00306192" w:rsidP="00FC34D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 w:rsidRPr="00FC34DF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The </w:t>
      </w:r>
      <w:r w:rsidR="008305CE" w:rsidRPr="00FC34DF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A</w:t>
      </w:r>
      <w:r w:rsidRPr="00FC34DF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sk:</w:t>
      </w:r>
    </w:p>
    <w:p w14:paraId="480544B9" w14:textId="5BB40D03" w:rsidR="00665E18" w:rsidRPr="008C1275" w:rsidRDefault="00C26651" w:rsidP="00FC34D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Can we count on Rep./ Senator [NAME] to support these funding levels?</w:t>
      </w:r>
    </w:p>
    <w:p w14:paraId="0F96C5FE" w14:textId="372CAD68" w:rsidR="00306192" w:rsidRPr="00FC34DF" w:rsidRDefault="00306192" w:rsidP="00FC34DF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 w:rsidRPr="00FC34DF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Conclusion:</w:t>
      </w:r>
    </w:p>
    <w:p w14:paraId="1C53AA23" w14:textId="5DD60A45" w:rsidR="00CB07A4" w:rsidRPr="00FC34DF" w:rsidRDefault="00512720" w:rsidP="00095B7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T</w:t>
      </w:r>
      <w:r w:rsidR="00CB07A4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hank you</w:t>
      </w:r>
      <w:r w:rsidR="00845F31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very much for your support/consideration! It makes a real difference for funding pivotal research for cancer prevention and survivorship.</w:t>
      </w:r>
      <w:r w:rsidR="00CB07A4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0ADC2A60" w14:textId="472A4435" w:rsidR="00095B71" w:rsidRPr="00FC34DF" w:rsidRDefault="00095B71" w:rsidP="00095B7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I am here to be a resource for the office and would be glad to continue the dialogue</w:t>
      </w:r>
      <w:r w:rsidR="00C26651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. H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ere is an email address you can contact me at</w:t>
      </w:r>
      <w:r w:rsidR="00512720"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______.</w:t>
      </w:r>
    </w:p>
    <w:p w14:paraId="42ABED9A" w14:textId="15DFB2FB" w:rsidR="008C1275" w:rsidRPr="00461991" w:rsidRDefault="00095B71" w:rsidP="008C127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 w:rsidRPr="00FC34DF">
        <w:rPr>
          <w:rFonts w:ascii="Arial" w:eastAsia="Times New Roman" w:hAnsi="Arial" w:cs="Arial"/>
          <w:color w:val="000000" w:themeColor="text1"/>
          <w:sz w:val="20"/>
          <w:szCs w:val="20"/>
        </w:rPr>
        <w:t>Appreciate your time today, thank you!</w:t>
      </w:r>
    </w:p>
    <w:sectPr w:rsidR="008C1275" w:rsidRPr="00461991" w:rsidSect="007A4A03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43E3" w14:textId="77777777" w:rsidR="00F36038" w:rsidRDefault="00F36038" w:rsidP="007A4A03">
      <w:r>
        <w:separator/>
      </w:r>
    </w:p>
  </w:endnote>
  <w:endnote w:type="continuationSeparator" w:id="0">
    <w:p w14:paraId="1D033014" w14:textId="77777777" w:rsidR="00F36038" w:rsidRDefault="00F36038" w:rsidP="007A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D674" w14:textId="79A1F131" w:rsidR="00EE793D" w:rsidRPr="00EE793D" w:rsidRDefault="00EE793D" w:rsidP="0057772E">
    <w:pPr>
      <w:pBdr>
        <w:top w:val="nil"/>
        <w:left w:val="nil"/>
        <w:bottom w:val="nil"/>
        <w:right w:val="nil"/>
        <w:between w:val="nil"/>
      </w:pBdr>
      <w:spacing w:before="200" w:line="336" w:lineRule="auto"/>
      <w:rPr>
        <w:rFonts w:ascii="Arial" w:hAnsi="Arial" w:cs="Arial"/>
        <w:b/>
        <w:bCs/>
        <w:sz w:val="20"/>
        <w:szCs w:val="20"/>
      </w:rPr>
    </w:pPr>
    <w:r w:rsidRPr="00EE793D">
      <w:rPr>
        <w:rFonts w:ascii="Arial" w:hAnsi="Arial" w:cs="Arial"/>
        <w:b/>
        <w:bCs/>
        <w:sz w:val="20"/>
        <w:szCs w:val="20"/>
      </w:rPr>
      <w:t xml:space="preserve">Did you make a call or send an email? Let us know how it went!  Please email your update to </w:t>
    </w:r>
    <w:hyperlink r:id="rId1" w:history="1">
      <w:r w:rsidRPr="00EE793D">
        <w:rPr>
          <w:rStyle w:val="Hyperlink"/>
          <w:rFonts w:ascii="Arial" w:hAnsi="Arial" w:cs="Arial"/>
          <w:b/>
          <w:bCs/>
          <w:sz w:val="20"/>
          <w:szCs w:val="20"/>
        </w:rPr>
        <w:t>advocacy@aicr.org</w:t>
      </w:r>
    </w:hyperlink>
    <w:r w:rsidRPr="00EE793D">
      <w:rPr>
        <w:rFonts w:ascii="Arial" w:hAnsi="Arial" w:cs="Arial"/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E02A" w14:textId="77777777" w:rsidR="00F36038" w:rsidRDefault="00F36038" w:rsidP="007A4A03">
      <w:r>
        <w:separator/>
      </w:r>
    </w:p>
  </w:footnote>
  <w:footnote w:type="continuationSeparator" w:id="0">
    <w:p w14:paraId="43553071" w14:textId="77777777" w:rsidR="00F36038" w:rsidRDefault="00F36038" w:rsidP="007A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7990" w14:textId="06DAF651" w:rsidR="007A4A03" w:rsidRDefault="007A4A03">
    <w:pPr>
      <w:pStyle w:val="Header"/>
    </w:pPr>
    <w:r w:rsidRPr="00613D9C">
      <w:rPr>
        <w:rFonts w:cstheme="minorHAnsi"/>
        <w:noProof/>
      </w:rPr>
      <w:drawing>
        <wp:inline distT="0" distB="0" distL="0" distR="0" wp14:anchorId="19283547" wp14:editId="3690B2F2">
          <wp:extent cx="1409700" cy="565473"/>
          <wp:effectExtent l="0" t="0" r="0" b="635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53" cy="568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DA6"/>
    <w:multiLevelType w:val="hybridMultilevel"/>
    <w:tmpl w:val="7BBEA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14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D6"/>
    <w:rsid w:val="00021FD1"/>
    <w:rsid w:val="000369C7"/>
    <w:rsid w:val="00095B71"/>
    <w:rsid w:val="000D260D"/>
    <w:rsid w:val="000D748F"/>
    <w:rsid w:val="00160CB2"/>
    <w:rsid w:val="001F2CDA"/>
    <w:rsid w:val="00211F90"/>
    <w:rsid w:val="00265A10"/>
    <w:rsid w:val="00306192"/>
    <w:rsid w:val="003605D1"/>
    <w:rsid w:val="00455B36"/>
    <w:rsid w:val="00461991"/>
    <w:rsid w:val="00512720"/>
    <w:rsid w:val="00570655"/>
    <w:rsid w:val="0057772E"/>
    <w:rsid w:val="005B6E19"/>
    <w:rsid w:val="005E3B28"/>
    <w:rsid w:val="00665E18"/>
    <w:rsid w:val="006E03D3"/>
    <w:rsid w:val="00741BF4"/>
    <w:rsid w:val="0079377C"/>
    <w:rsid w:val="007A4A03"/>
    <w:rsid w:val="007C0F3B"/>
    <w:rsid w:val="008305CE"/>
    <w:rsid w:val="00835A76"/>
    <w:rsid w:val="00845F31"/>
    <w:rsid w:val="008C1275"/>
    <w:rsid w:val="008D68C5"/>
    <w:rsid w:val="008F26AD"/>
    <w:rsid w:val="00A52B53"/>
    <w:rsid w:val="00C066BE"/>
    <w:rsid w:val="00C26651"/>
    <w:rsid w:val="00CB07A4"/>
    <w:rsid w:val="00CF61A9"/>
    <w:rsid w:val="00EE793D"/>
    <w:rsid w:val="00F30FF9"/>
    <w:rsid w:val="00F36038"/>
    <w:rsid w:val="00F42DB5"/>
    <w:rsid w:val="00F565D6"/>
    <w:rsid w:val="00FB508E"/>
    <w:rsid w:val="00F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517DC"/>
  <w15:chartTrackingRefBased/>
  <w15:docId w15:val="{B683B1A9-254C-FE42-B8C3-4F8C4ADC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0D"/>
    <w:pPr>
      <w:ind w:left="720"/>
      <w:contextualSpacing/>
    </w:pPr>
  </w:style>
  <w:style w:type="paragraph" w:styleId="Revision">
    <w:name w:val="Revision"/>
    <w:hidden/>
    <w:uiPriority w:val="99"/>
    <w:semiHidden/>
    <w:rsid w:val="00F42DB5"/>
  </w:style>
  <w:style w:type="paragraph" w:styleId="Header">
    <w:name w:val="header"/>
    <w:basedOn w:val="Normal"/>
    <w:link w:val="HeaderChar"/>
    <w:uiPriority w:val="99"/>
    <w:unhideWhenUsed/>
    <w:rsid w:val="007A4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A03"/>
  </w:style>
  <w:style w:type="paragraph" w:styleId="Footer">
    <w:name w:val="footer"/>
    <w:basedOn w:val="Normal"/>
    <w:link w:val="FooterChar"/>
    <w:uiPriority w:val="99"/>
    <w:unhideWhenUsed/>
    <w:rsid w:val="007A4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A03"/>
  </w:style>
  <w:style w:type="character" w:styleId="Hyperlink">
    <w:name w:val="Hyperlink"/>
    <w:basedOn w:val="DefaultParagraphFont"/>
    <w:uiPriority w:val="99"/>
    <w:unhideWhenUsed/>
    <w:rsid w:val="007A4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aconlin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amc.org/research/adhocgp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vocacy@aic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182B-A1D9-46F1-9E37-F8792FC1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 Walker</dc:creator>
  <cp:keywords/>
  <dc:description/>
  <cp:lastModifiedBy>Melissa Maitin-Shepard</cp:lastModifiedBy>
  <cp:revision>2</cp:revision>
  <dcterms:created xsi:type="dcterms:W3CDTF">2022-04-30T18:15:00Z</dcterms:created>
  <dcterms:modified xsi:type="dcterms:W3CDTF">2022-04-30T18:15:00Z</dcterms:modified>
</cp:coreProperties>
</file>